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36912998" w14:textId="10B2BFB7" w:rsidR="00976E8F" w:rsidRPr="00135408" w:rsidRDefault="00135408" w:rsidP="001159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5408">
        <w:rPr>
          <w:rFonts w:ascii="Times New Roman" w:hAnsi="Times New Roman"/>
          <w:b/>
          <w:sz w:val="28"/>
          <w:szCs w:val="28"/>
        </w:rPr>
        <w:t>Óvodai Befogadási Terv – a biztonságos óvodakezdés adaptálható intézményi mintadokumentuma</w:t>
      </w:r>
    </w:p>
    <w:p w14:paraId="539B4CFB" w14:textId="3FDADB2F" w:rsidR="000E51C6" w:rsidRPr="000E51C6" w:rsidRDefault="00BD7826" w:rsidP="00BD782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Á</w:t>
      </w:r>
      <w:r w:rsidR="00472B1E" w:rsidRPr="007C5C07">
        <w:rPr>
          <w:rFonts w:ascii="Times New Roman" w:hAnsi="Times New Roman"/>
          <w:b/>
          <w:sz w:val="24"/>
        </w:rPr>
        <w:t>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0E51C6" w:rsidRPr="000E51C6">
        <w:rPr>
          <w:rFonts w:ascii="Times New Roman" w:hAnsi="Times New Roman"/>
          <w:sz w:val="24"/>
        </w:rPr>
        <w:t>1</w:t>
      </w:r>
      <w:r w:rsidR="00135408">
        <w:rPr>
          <w:rFonts w:ascii="Times New Roman" w:hAnsi="Times New Roman"/>
          <w:sz w:val="24"/>
        </w:rPr>
        <w:t>2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135408">
        <w:rPr>
          <w:rFonts w:ascii="Times New Roman" w:hAnsi="Times New Roman"/>
          <w:b/>
          <w:bCs/>
          <w:sz w:val="24"/>
        </w:rPr>
        <w:t>5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135408">
        <w:rPr>
          <w:rFonts w:ascii="Times New Roman" w:hAnsi="Times New Roman"/>
          <w:b/>
          <w:bCs/>
          <w:sz w:val="24"/>
        </w:rPr>
        <w:t>24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CA4612A" w14:textId="31BD866F" w:rsidR="00C93563" w:rsidRPr="00C93563" w:rsidRDefault="00000A45" w:rsidP="00C9356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C93563">
        <w:rPr>
          <w:rFonts w:ascii="Times New Roman" w:hAnsi="Times New Roman"/>
          <w:b/>
          <w:sz w:val="24"/>
        </w:rPr>
        <w:t xml:space="preserve">Tartalma: </w:t>
      </w:r>
      <w:r w:rsidR="00C93563" w:rsidRPr="00C93563">
        <w:rPr>
          <w:rFonts w:ascii="Times New Roman" w:hAnsi="Times New Roman"/>
          <w:sz w:val="24"/>
          <w:szCs w:val="24"/>
        </w:rPr>
        <w:t>szerkeszthető Word formátumú intézményi mintadokumentum a 6 melléklettel együtt</w:t>
      </w:r>
      <w:r w:rsidR="00C93563" w:rsidRPr="00C93563">
        <w:rPr>
          <w:rFonts w:ascii="Times New Roman" w:hAnsi="Times New Roman"/>
          <w:sz w:val="24"/>
          <w:szCs w:val="24"/>
        </w:rPr>
        <w:t xml:space="preserve"> (M</w:t>
      </w:r>
      <w:r w:rsidR="00C93563" w:rsidRPr="00C93563">
        <w:rPr>
          <w:rFonts w:ascii="Times New Roman" w:eastAsia="Times New Roman" w:hAnsi="Times New Roman"/>
          <w:b/>
          <w:bCs/>
          <w:iCs/>
          <w:sz w:val="24"/>
          <w:szCs w:val="24"/>
          <w:lang w:eastAsia="hu-HU"/>
        </w:rPr>
        <w:t>elléklet</w:t>
      </w:r>
      <w:r w:rsidR="00C93563" w:rsidRPr="00C93563">
        <w:rPr>
          <w:rFonts w:ascii="Times New Roman" w:eastAsia="Times New Roman" w:hAnsi="Times New Roman"/>
          <w:b/>
          <w:bCs/>
          <w:iCs/>
          <w:sz w:val="24"/>
          <w:szCs w:val="24"/>
          <w:lang w:eastAsia="hu-HU"/>
        </w:rPr>
        <w:t xml:space="preserve">ek: 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a befogadási folyamat ütemterve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; 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első szülői értekezlet javasolt napirendje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; 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egyéni befogadási terv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; 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rendkívüli befogadási intézkedési lap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; 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vezetői ellenőrző lista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 xml:space="preserve">; 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éves intézményi önértékelő lap a befogadási folyamat felülvizsgálatához</w:t>
      </w:r>
      <w:r w:rsidR="00C93563" w:rsidRPr="00C93563"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  <w:t>)</w:t>
      </w:r>
    </w:p>
    <w:p w14:paraId="097883E0" w14:textId="56193A73" w:rsidR="000E51C6" w:rsidRDefault="000E51C6" w:rsidP="00C93563">
      <w:pPr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05685403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 xml:space="preserve"> nem </w:t>
      </w:r>
      <w:r w:rsidR="00C93563">
        <w:rPr>
          <w:rFonts w:ascii="Times New Roman" w:hAnsi="Times New Roman"/>
          <w:b/>
          <w:bCs/>
        </w:rPr>
        <w:t xml:space="preserve">       </w:t>
      </w:r>
      <w:r w:rsidRPr="00054D84">
        <w:rPr>
          <w:rFonts w:ascii="Times New Roman" w:hAnsi="Times New Roman"/>
          <w:b/>
          <w:bCs/>
        </w:rPr>
        <w:t>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4A0C6A">
        <w:rPr>
          <w:rFonts w:ascii="Times New Roman" w:hAnsi="Times New Roman"/>
          <w:i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3BE35753" w:rsidR="00141A9C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</w:t>
      </w:r>
      <w:r w:rsidR="00C93563">
        <w:rPr>
          <w:rFonts w:ascii="Times New Roman" w:hAnsi="Times New Roman"/>
        </w:rPr>
        <w:t>, hosszabb fizetési határidő</w:t>
      </w:r>
      <w:r>
        <w:rPr>
          <w:rFonts w:ascii="Times New Roman" w:hAnsi="Times New Roman"/>
        </w:rPr>
        <w:t>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C93563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2E74B5" w:themeColor="accent5" w:themeShade="BF"/>
          <w:sz w:val="22"/>
          <w:szCs w:val="22"/>
        </w:rPr>
      </w:pPr>
      <w:r w:rsidRPr="00C93563">
        <w:rPr>
          <w:rFonts w:ascii="Times New Roman" w:hAnsi="Times New Roman" w:cs="Times New Roman"/>
          <w:b/>
          <w:color w:val="2E74B5" w:themeColor="accent5" w:themeShade="BF"/>
          <w:szCs w:val="22"/>
        </w:rPr>
        <w:sym w:font="Symbol" w:char="F07F"/>
      </w:r>
      <w:r w:rsidRPr="00C93563">
        <w:rPr>
          <w:rFonts w:ascii="Times New Roman" w:hAnsi="Times New Roman" w:cs="Times New Roman"/>
          <w:b/>
          <w:color w:val="2E74B5" w:themeColor="accent5" w:themeShade="BF"/>
          <w:szCs w:val="22"/>
        </w:rPr>
        <w:t xml:space="preserve"> </w:t>
      </w:r>
      <w:r w:rsidRPr="00C93563">
        <w:rPr>
          <w:rFonts w:ascii="Times New Roman" w:hAnsi="Times New Roman" w:cs="Times New Roman"/>
          <w:b/>
          <w:bCs/>
          <w:color w:val="2E74B5" w:themeColor="accent5" w:themeShade="BF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C93563">
      <w:pgSz w:w="11906" w:h="16838"/>
      <w:pgMar w:top="1440" w:right="849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3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3"/>
  </w:num>
  <w:num w:numId="2" w16cid:durableId="1608536693">
    <w:abstractNumId w:val="3"/>
  </w:num>
  <w:num w:numId="3" w16cid:durableId="722601047">
    <w:abstractNumId w:val="8"/>
  </w:num>
  <w:num w:numId="4" w16cid:durableId="860970225">
    <w:abstractNumId w:val="0"/>
  </w:num>
  <w:num w:numId="5" w16cid:durableId="1588417072">
    <w:abstractNumId w:val="6"/>
  </w:num>
  <w:num w:numId="6" w16cid:durableId="1170633810">
    <w:abstractNumId w:val="11"/>
  </w:num>
  <w:num w:numId="7" w16cid:durableId="11389610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4"/>
  </w:num>
  <w:num w:numId="9" w16cid:durableId="1003819990">
    <w:abstractNumId w:val="1"/>
  </w:num>
  <w:num w:numId="10" w16cid:durableId="750811336">
    <w:abstractNumId w:val="10"/>
  </w:num>
  <w:num w:numId="11" w16cid:durableId="1843858251">
    <w:abstractNumId w:val="5"/>
  </w:num>
  <w:num w:numId="12" w16cid:durableId="539127483">
    <w:abstractNumId w:val="7"/>
  </w:num>
  <w:num w:numId="13" w16cid:durableId="885411947">
    <w:abstractNumId w:val="9"/>
  </w:num>
  <w:num w:numId="14" w16cid:durableId="699429123">
    <w:abstractNumId w:val="12"/>
  </w:num>
  <w:num w:numId="15" w16cid:durableId="1938051311">
    <w:abstractNumId w:val="4"/>
  </w:num>
  <w:num w:numId="16" w16cid:durableId="1925609030">
    <w:abstractNumId w:val="2"/>
  </w:num>
  <w:num w:numId="17" w16cid:durableId="4830108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1B10"/>
    <w:rsid w:val="000E51C6"/>
    <w:rsid w:val="001112CE"/>
    <w:rsid w:val="00115953"/>
    <w:rsid w:val="00124404"/>
    <w:rsid w:val="00135408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91A5D"/>
    <w:rsid w:val="00765FF6"/>
    <w:rsid w:val="00767F57"/>
    <w:rsid w:val="00783BDE"/>
    <w:rsid w:val="007976CE"/>
    <w:rsid w:val="007C5C07"/>
    <w:rsid w:val="00830A3A"/>
    <w:rsid w:val="00876FF1"/>
    <w:rsid w:val="00970FEF"/>
    <w:rsid w:val="00976E8F"/>
    <w:rsid w:val="009D2D15"/>
    <w:rsid w:val="009E72BA"/>
    <w:rsid w:val="00A043FF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65681"/>
    <w:rsid w:val="00DD0849"/>
    <w:rsid w:val="00DE4530"/>
    <w:rsid w:val="00DF3B5E"/>
    <w:rsid w:val="00E17CA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340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2026-08-20T08:21:00Z</dcterms:created>
  <dcterms:modified xsi:type="dcterms:W3CDTF">2026-08-20T08:26:00Z</dcterms:modified>
</cp:coreProperties>
</file>